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D73690" w:rsidRPr="005E281E">
        <w:rPr>
          <w:rFonts w:ascii="GHEA Grapalat" w:hAnsi="GHEA Grapalat" w:cs="Sylfaen"/>
          <w:sz w:val="24"/>
          <w:szCs w:val="24"/>
          <w:lang w:val="en-US"/>
        </w:rPr>
        <w:t>8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Ֆրիդոմ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Դեվելոփմենթ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E281E">
        <w:rPr>
          <w:rFonts w:ascii="GHEA Grapalat" w:hAnsi="GHEA Grapalat" w:cs="Sylfaen"/>
          <w:sz w:val="24"/>
          <w:szCs w:val="24"/>
          <w:lang w:val="en-US"/>
        </w:rPr>
        <w:t>Հ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Հ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տնտեսական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մրցակցության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հանձնաժողով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«ՀՀ-ՏՄՊՊՀ-ՀՄԱ-ԾՁԲ-17/1»</w:t>
      </w:r>
      <w:r w:rsidR="00836F2F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/>
          <w:sz w:val="24"/>
          <w:szCs w:val="24"/>
          <w:lang w:val="af-ZA"/>
        </w:rPr>
        <w:t>արտակարգ կամ չնախատեսված այլ իրավիճակի առաջացման հիմքով պայմանավորված մեկ անձից գնում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D1322"/>
    <w:rsid w:val="0039718D"/>
    <w:rsid w:val="003D0951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6611B"/>
    <w:rsid w:val="00675DC3"/>
    <w:rsid w:val="00681CC6"/>
    <w:rsid w:val="006A35A6"/>
    <w:rsid w:val="006F75BA"/>
    <w:rsid w:val="00714833"/>
    <w:rsid w:val="00717488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72</cp:revision>
  <cp:lastPrinted>2017-12-05T06:05:00Z</cp:lastPrinted>
  <dcterms:created xsi:type="dcterms:W3CDTF">2016-04-19T09:12:00Z</dcterms:created>
  <dcterms:modified xsi:type="dcterms:W3CDTF">2017-12-05T06:05:00Z</dcterms:modified>
</cp:coreProperties>
</file>